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2024 –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CONTENT PARTY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Příspěvky na sociální sítě pro komunitu copywriterů a content markeťáků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Prosinec</w:t>
      </w:r>
    </w:p>
    <w:p w:rsidR="00000000" w:rsidDel="00000000" w:rsidP="00000000" w:rsidRDefault="00000000" w:rsidRPr="00000000" w14:paraId="0000000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https://www.facebook.com/contentpartycz/posts/pfbid02BZvPDTHtZUMZi6M3yD46tN8LzNvE8wjTzqLfCsPmvfK3K8hQtasZuwtCzgYQwnT1l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Leden</w:t>
      </w:r>
    </w:p>
    <w:p w:rsidR="00000000" w:rsidDel="00000000" w:rsidP="00000000" w:rsidRDefault="00000000" w:rsidRPr="00000000" w14:paraId="0000000E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https://www.facebook.com/contentpartycz/posts/pfbid02BZvPDTHtZUMZi6M3yD46tN8LzNvE8wjTzqLfCsPmvfK3K8hQtasZuwtCzgYQwnT1l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https://www.facebook.com/reel/965576555026316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Únor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https://www.linkedin.com/feed/update/urn:li:activity:7298381976598687745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https://www.instagram.com/reel/DGTWko0NI4r/?utm_source=ig_web_copy_link&amp;igsh=MzRlODBiNWFlZA==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Březen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https://www.instagram.com/p/DHJjVIFtCpN/?igsh=dXM0ZTYwdnA3ZmUx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https://www.tiktok.com/@contentpartycz/video/7481736613568023830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Duben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https://www.instagram.com/p/DIQXJeOt5wu/?igsh=MWh6Y3VqaGkwbzZieQ==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https://www.linkedin.com/feed/update/urn:li:activity:7315983041435226112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KAPOSGREEN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Blogové články na zvýšení SEO dosahu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https://kaposgreen.cz/zalozit-travnik-je-hracka-pokud-vite-jak-na-to/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https://kaposgreen.cz/jak-na-zivy-plot-nejdrive-potrebujete-plan/</w:t>
        </w:r>
      </w:hyperlink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7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https://kaposgreen.cz/palivove-drevo-skladejte-tak-aby-zustalo-suche-celou-zimu/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https://kaposgreen.cz/strihani-keru-ozivi-vasi-zahradu-mate-vsechny-potrebne-nastroje-na-upravu/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A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https://kaposgreen.cz/plan-zimni-udrzby-komunikaci-chrani-i-zavazuje-majitele-silnic-co-vsechno-je-potreba-splnit/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C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https://kaposgreen.cz/frakce-kamene-do-gabionu-zavisi-na-ctyrech-faktorech-vite-jaka-je-pro-vas-ta-prava/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F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https://kaposgreen.cz/7-nejcastejsich-duvodu-ke-kaceni-stromu-jaka-rizika-predstavuji-stromy-na-zahrade/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https://kaposgreen.cz/jak-urychlit-rozklad-parezu/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https://kaposgreen.cz/na-co-si-dat-pozor-pri-frezovani-parezu-v-blizkosti-inzenyrskych-siti/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Momentálně připravuji </w:t>
      </w:r>
      <w:r w:rsidDel="00000000" w:rsidR="00000000" w:rsidRPr="00000000">
        <w:rPr>
          <w:b w:val="1"/>
          <w:bCs w:val="1"/>
          <w:rtl w:val="0"/>
        </w:rPr>
        <w:t xml:space="preserve">texty pro weby psycholožky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online školy</w:t>
      </w:r>
      <w:r w:rsidDel="00000000" w:rsidR="00000000" w:rsidRPr="00000000">
        <w:rPr>
          <w:rtl w:val="0"/>
        </w:rPr>
        <w:t xml:space="preserve">. Základní CS mi popsali sami klienti. Díky spoustě internetových diskuzí jsem se brzy dostala k bolestem, způsobu komunikace a typickým slovním obratům CS.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Vytvořila jsem strukturu webu, který bude odpovídat potřebám zákazníků a v současné chvíli píšu samotné texty. Chci hlavně poukázat na to, že se učím, jak vyzdvihnout hlas firem a podnikatelů. Jak oslovit jejich klienty přes místa, kde je skutečně něco pálí a nabídnout jim řešení.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https://docs.google.com/document/d/1UysdtdiuA3kYgIoqqrcR5CnXZBUKmJVO/edit?usp=drivesdk&amp;ouid=115931948489319053904&amp;rtpof=true&amp;sd=true</w:t>
        </w:r>
      </w:hyperlink>
      <w:r w:rsidDel="00000000" w:rsidR="00000000" w:rsidRPr="00000000">
        <w:rPr>
          <w:rtl w:val="0"/>
        </w:rPr>
        <w:t xml:space="preserve"> článek o Španělsku, který jsem psala v rámci SEO kurzu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LinkedIn posty pro klienty</w:t>
      </w:r>
    </w:p>
    <w:p w:rsidR="00000000" w:rsidDel="00000000" w:rsidP="00000000" w:rsidRDefault="00000000" w:rsidRPr="00000000" w14:paraId="00000051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https://docs.google.com/document/d/1Y201mWJT579oeqkqa5uNJXvyNjnvF59u8-7xGExLX84/edit?usp=drivesdk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aposgreen.cz/frakce-kamene-do-gabionu-zavisi-na-ctyrech-faktorech-vite-jaka-je-pro-vas-ta-prava/" TargetMode="External"/><Relationship Id="rId22" Type="http://schemas.openxmlformats.org/officeDocument/2006/relationships/hyperlink" Target="https://kaposgreen.cz/jak-urychlit-rozklad-parezu/" TargetMode="External"/><Relationship Id="rId21" Type="http://schemas.openxmlformats.org/officeDocument/2006/relationships/hyperlink" Target="https://kaposgreen.cz/7-nejcastejsich-duvodu-ke-kaceni-stromu-jaka-rizika-predstavuji-stromy-na-zahrade/" TargetMode="External"/><Relationship Id="rId24" Type="http://schemas.openxmlformats.org/officeDocument/2006/relationships/hyperlink" Target="https://docs.google.com/document/d/1UysdtdiuA3kYgIoqqrcR5CnXZBUKmJVO/edit?usp=drivesdk&amp;ouid=115931948489319053904&amp;rtpof=true&amp;sd=true" TargetMode="External"/><Relationship Id="rId23" Type="http://schemas.openxmlformats.org/officeDocument/2006/relationships/hyperlink" Target="https://kaposgreen.cz/na-co-si-dat-pozor-pri-frezovani-parezu-v-blizkosti-inzenyrskych-sit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feed/update/urn:li:activity:7298381976598687745" TargetMode="External"/><Relationship Id="rId25" Type="http://schemas.openxmlformats.org/officeDocument/2006/relationships/hyperlink" Target="https://docs.google.com/document/d/1Y201mWJT579oeqkqa5uNJXvyNjnvF59u8-7xGExLX84/edit?usp=drivesd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contentpartycz/posts/pfbid02BZvPDTHtZUMZi6M3yD46tN8LzNvE8wjTzqLfCsPmvfK3K8hQtasZuwtCzgYQwnT1l" TargetMode="External"/><Relationship Id="rId7" Type="http://schemas.openxmlformats.org/officeDocument/2006/relationships/hyperlink" Target="https://www.facebook.com/contentpartycz/posts/pfbid02BZvPDTHtZUMZi6M3yD46tN8LzNvE8wjTzqLfCsPmvfK3K8hQtasZuwtCzgYQwnT1l" TargetMode="External"/><Relationship Id="rId8" Type="http://schemas.openxmlformats.org/officeDocument/2006/relationships/hyperlink" Target="https://www.facebook.com/reel/965576555026316" TargetMode="External"/><Relationship Id="rId11" Type="http://schemas.openxmlformats.org/officeDocument/2006/relationships/hyperlink" Target="https://www.instagram.com/p/DHJjVIFtCpN/?igsh=dXM0ZTYwdnA3ZmUx" TargetMode="External"/><Relationship Id="rId10" Type="http://schemas.openxmlformats.org/officeDocument/2006/relationships/hyperlink" Target="https://www.instagram.com/reel/DGTWko0NI4r/?utm_source=ig_web_copy_link&amp;igsh=MzRlODBiNWFlZA==" TargetMode="External"/><Relationship Id="rId13" Type="http://schemas.openxmlformats.org/officeDocument/2006/relationships/hyperlink" Target="https://www.instagram.com/p/DIQXJeOt5wu/?igsh=MWh6Y3VqaGkwbzZieQ==" TargetMode="External"/><Relationship Id="rId12" Type="http://schemas.openxmlformats.org/officeDocument/2006/relationships/hyperlink" Target="https://www.tiktok.com/@contentpartycz/video/7481736613568023830" TargetMode="External"/><Relationship Id="rId15" Type="http://schemas.openxmlformats.org/officeDocument/2006/relationships/hyperlink" Target="https://kaposgreen.cz/zalozit-travnik-je-hracka-pokud-vite-jak-na-to/" TargetMode="External"/><Relationship Id="rId14" Type="http://schemas.openxmlformats.org/officeDocument/2006/relationships/hyperlink" Target="https://www.linkedin.com/feed/update/urn:li:activity:7315983041435226112" TargetMode="External"/><Relationship Id="rId17" Type="http://schemas.openxmlformats.org/officeDocument/2006/relationships/hyperlink" Target="https://kaposgreen.cz/palivove-drevo-skladejte-tak-aby-zustalo-suche-celou-zimu/" TargetMode="External"/><Relationship Id="rId16" Type="http://schemas.openxmlformats.org/officeDocument/2006/relationships/hyperlink" Target="https://kaposgreen.cz/jak-na-zivy-plot-nejdrive-potrebujete-plan/" TargetMode="External"/><Relationship Id="rId19" Type="http://schemas.openxmlformats.org/officeDocument/2006/relationships/hyperlink" Target="https://kaposgreen.cz/plan-zimni-udrzby-komunikaci-chrani-i-zavazuje-majitele-silnic-co-vsechno-je-potreba-splnit/" TargetMode="External"/><Relationship Id="rId18" Type="http://schemas.openxmlformats.org/officeDocument/2006/relationships/hyperlink" Target="https://kaposgreen.cz/strihani-keru-ozivi-vasi-zahradu-mate-vsechny-potrebne-nastroje-na-uprav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